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91" w:rsidRDefault="00D352D2" w:rsidP="00D352D2">
      <w:pPr>
        <w:spacing w:after="0" w:line="24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5pt;margin-top:-45pt;width:324.75pt;height:94.5pt;z-index:-251657216;mso-position-horizontal-relative:text;mso-position-vertical-relative:text;mso-width-relative:page;mso-height-relative:page" wrapcoords="-57 0 -57 21404 21600 21404 21600 0 -57 0">
            <v:imagedata r:id="rId9" o:title="REACH_Logo_band"/>
            <w10:wrap type="through"/>
          </v:shape>
        </w:pict>
      </w:r>
    </w:p>
    <w:p w:rsidR="00D352D2" w:rsidRDefault="00D352D2" w:rsidP="00FE2CE2">
      <w:pPr>
        <w:pStyle w:val="Title"/>
        <w:pBdr>
          <w:bottom w:val="none" w:sz="0" w:space="0" w:color="auto"/>
        </w:pBdr>
        <w:spacing w:after="0"/>
        <w:contextualSpacing w:val="0"/>
        <w:rPr>
          <w:rFonts w:asciiTheme="minorHAnsi" w:hAnsiTheme="minorHAnsi"/>
          <w:color w:val="2D748D"/>
          <w:sz w:val="44"/>
          <w:szCs w:val="44"/>
        </w:rPr>
      </w:pPr>
    </w:p>
    <w:p w:rsidR="00D352D2" w:rsidRDefault="00D352D2" w:rsidP="00FE2CE2">
      <w:pPr>
        <w:pStyle w:val="Title"/>
        <w:pBdr>
          <w:bottom w:val="none" w:sz="0" w:space="0" w:color="auto"/>
        </w:pBdr>
        <w:spacing w:after="0"/>
        <w:contextualSpacing w:val="0"/>
        <w:rPr>
          <w:rFonts w:asciiTheme="minorHAnsi" w:hAnsiTheme="minorHAnsi"/>
          <w:color w:val="2D748D"/>
          <w:sz w:val="44"/>
          <w:szCs w:val="44"/>
        </w:rPr>
      </w:pPr>
    </w:p>
    <w:p w:rsidR="00F11697" w:rsidRDefault="00366DE8" w:rsidP="00FE2CE2">
      <w:pPr>
        <w:pStyle w:val="Title"/>
        <w:pBdr>
          <w:bottom w:val="none" w:sz="0" w:space="0" w:color="auto"/>
        </w:pBdr>
        <w:spacing w:after="0"/>
        <w:contextualSpacing w:val="0"/>
        <w:rPr>
          <w:rFonts w:asciiTheme="minorHAnsi" w:hAnsiTheme="minorHAnsi"/>
          <w:color w:val="2D748D"/>
          <w:sz w:val="44"/>
          <w:szCs w:val="44"/>
        </w:rPr>
      </w:pPr>
      <w:r>
        <w:rPr>
          <w:rFonts w:asciiTheme="minorHAnsi" w:hAnsiTheme="minorHAnsi"/>
          <w:color w:val="2D748D"/>
          <w:sz w:val="44"/>
          <w:szCs w:val="44"/>
        </w:rPr>
        <w:t xml:space="preserve">REACH African Fellowship application form </w:t>
      </w:r>
    </w:p>
    <w:p w:rsidR="00FE2CE2" w:rsidRDefault="00FE2CE2" w:rsidP="00FE2CE2">
      <w:pPr>
        <w:pStyle w:val="Heading1"/>
        <w:numPr>
          <w:ilvl w:val="0"/>
          <w:numId w:val="0"/>
        </w:numPr>
        <w:spacing w:before="0" w:after="0" w:line="240" w:lineRule="auto"/>
      </w:pPr>
    </w:p>
    <w:p w:rsidR="00EF2A9E" w:rsidRDefault="00366DE8" w:rsidP="00EF2A9E">
      <w:pPr>
        <w:pStyle w:val="Heading1"/>
      </w:pPr>
      <w:r w:rsidRPr="00366DE8">
        <w:t>Description of proposed research</w:t>
      </w:r>
    </w:p>
    <w:p w:rsidR="00366DE8" w:rsidRPr="00366DE8" w:rsidRDefault="00366DE8" w:rsidP="00366DE8">
      <w:p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>The description of proposed research should address the following points:</w:t>
      </w:r>
    </w:p>
    <w:p w:rsidR="00366DE8" w:rsidRPr="00366DE8" w:rsidRDefault="00366DE8" w:rsidP="00366DE8">
      <w:pPr>
        <w:numPr>
          <w:ilvl w:val="0"/>
          <w:numId w:val="3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 xml:space="preserve">Underlying rationale, scientific, technological, social and developmental issues to be addressed. This should cover the research question and objectives and highlight the overarching policy questions/evidence challenges. </w:t>
      </w:r>
    </w:p>
    <w:p w:rsidR="00366DE8" w:rsidRPr="00366DE8" w:rsidRDefault="00366DE8" w:rsidP="00366DE8">
      <w:pPr>
        <w:numPr>
          <w:ilvl w:val="0"/>
          <w:numId w:val="3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 xml:space="preserve">Specific objectives, hypotheses and/or research questions of the project, including their potential relevance to international research. </w:t>
      </w:r>
    </w:p>
    <w:p w:rsidR="00366DE8" w:rsidRPr="00366DE8" w:rsidRDefault="00366DE8" w:rsidP="00366DE8">
      <w:pPr>
        <w:numPr>
          <w:ilvl w:val="0"/>
          <w:numId w:val="3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>Methodology and approach; this should include methods and location of primary data collection, and details on the use and manipulation of data.</w:t>
      </w:r>
    </w:p>
    <w:p w:rsidR="00366DE8" w:rsidRPr="00366DE8" w:rsidRDefault="00366DE8" w:rsidP="00366DE8">
      <w:pPr>
        <w:numPr>
          <w:ilvl w:val="0"/>
          <w:numId w:val="3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>Programme and/or plan of research;</w:t>
      </w:r>
    </w:p>
    <w:p w:rsidR="00366DE8" w:rsidRPr="00366DE8" w:rsidRDefault="00366DE8" w:rsidP="00366DE8">
      <w:pPr>
        <w:numPr>
          <w:ilvl w:val="0"/>
          <w:numId w:val="3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>The rationale for the chosen host location, and support provided in mentoring;</w:t>
      </w:r>
    </w:p>
    <w:p w:rsidR="00366DE8" w:rsidRDefault="00366DE8" w:rsidP="00366DE8">
      <w:pPr>
        <w:numPr>
          <w:ilvl w:val="0"/>
          <w:numId w:val="3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 xml:space="preserve">Any associated collaborations, partnerships or co-funding. </w:t>
      </w:r>
    </w:p>
    <w:p w:rsidR="00366DE8" w:rsidRPr="00EF2A9E" w:rsidRDefault="00EF2A9E" w:rsidP="00EF2A9E">
      <w:pPr>
        <w:ind w:left="36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Page limit: 4 pages</w:t>
      </w:r>
    </w:p>
    <w:tbl>
      <w:tblPr>
        <w:tblStyle w:val="TableGrid"/>
        <w:tblW w:w="8871" w:type="dxa"/>
        <w:tblInd w:w="431" w:type="dxa"/>
        <w:tblLook w:val="04A0" w:firstRow="1" w:lastRow="0" w:firstColumn="1" w:lastColumn="0" w:noHBand="0" w:noVBand="1"/>
      </w:tblPr>
      <w:tblGrid>
        <w:gridCol w:w="8871"/>
      </w:tblGrid>
      <w:tr w:rsidR="00A72BB0" w:rsidTr="00D352D2">
        <w:trPr>
          <w:trHeight w:val="2967"/>
        </w:trPr>
        <w:tc>
          <w:tcPr>
            <w:tcW w:w="8871" w:type="dxa"/>
          </w:tcPr>
          <w:p w:rsidR="00A72BB0" w:rsidRDefault="00A72BB0" w:rsidP="00EF2A9E">
            <w:pPr>
              <w:pStyle w:val="Heading1"/>
              <w:numPr>
                <w:ilvl w:val="0"/>
                <w:numId w:val="0"/>
              </w:numPr>
              <w:outlineLvl w:val="0"/>
            </w:pPr>
          </w:p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>
            <w:bookmarkStart w:id="0" w:name="_GoBack"/>
            <w:bookmarkEnd w:id="0"/>
          </w:p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Pr="00A72BB0" w:rsidRDefault="00A72BB0" w:rsidP="00A72BB0"/>
        </w:tc>
      </w:tr>
    </w:tbl>
    <w:p w:rsidR="00366DE8" w:rsidRDefault="00366DE8" w:rsidP="00EF2A9E">
      <w:pPr>
        <w:pStyle w:val="Heading1"/>
        <w:numPr>
          <w:ilvl w:val="0"/>
          <w:numId w:val="0"/>
        </w:numPr>
        <w:ind w:left="431"/>
        <w:rPr>
          <w:lang w:eastAsia="zh-CN"/>
        </w:rPr>
      </w:pPr>
    </w:p>
    <w:p w:rsidR="00EF2A9E" w:rsidRDefault="00EF2A9E">
      <w:pPr>
        <w:rPr>
          <w:rFonts w:eastAsiaTheme="majorEastAsia" w:cstheme="majorBidi"/>
          <w:bCs/>
          <w:color w:val="2D748D"/>
          <w:sz w:val="32"/>
          <w:szCs w:val="28"/>
          <w:highlight w:val="lightGray"/>
        </w:rPr>
      </w:pPr>
      <w:r>
        <w:rPr>
          <w:highlight w:val="lightGray"/>
        </w:rPr>
        <w:br w:type="page"/>
      </w:r>
    </w:p>
    <w:p w:rsidR="00366DE8" w:rsidRPr="00366DE8" w:rsidRDefault="00366DE8" w:rsidP="00EF2A9E">
      <w:pPr>
        <w:pStyle w:val="Heading1"/>
      </w:pPr>
      <w:r w:rsidRPr="00366DE8">
        <w:lastRenderedPageBreak/>
        <w:t>Pathway</w:t>
      </w:r>
      <w:r w:rsidR="00734FF2">
        <w:t>s</w:t>
      </w:r>
      <w:r w:rsidRPr="00366DE8">
        <w:t xml:space="preserve"> to impact </w:t>
      </w:r>
      <w:r w:rsidR="00EE15FC">
        <w:t>statement</w:t>
      </w:r>
    </w:p>
    <w:p w:rsidR="00366DE8" w:rsidRPr="00366DE8" w:rsidRDefault="00366DE8" w:rsidP="00366DE8">
      <w:p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 xml:space="preserve">In order to see how your proposal will help us generate improvements in the way that national and global sector actors plan, implement or monitor aspects of water security, and to </w:t>
      </w:r>
      <w:r w:rsidR="00EE15FC">
        <w:rPr>
          <w:rFonts w:eastAsiaTheme="minorEastAsia"/>
          <w:lang w:eastAsia="zh-CN"/>
        </w:rPr>
        <w:t>improve</w:t>
      </w:r>
      <w:r w:rsidRPr="00366DE8">
        <w:rPr>
          <w:rFonts w:eastAsiaTheme="minorEastAsia"/>
          <w:lang w:eastAsia="zh-CN"/>
        </w:rPr>
        <w:t xml:space="preserve"> </w:t>
      </w:r>
      <w:r w:rsidR="00EE15FC">
        <w:rPr>
          <w:rFonts w:eastAsiaTheme="minorEastAsia"/>
          <w:lang w:eastAsia="zh-CN"/>
        </w:rPr>
        <w:t>the lives of</w:t>
      </w:r>
      <w:r w:rsidRPr="00366DE8">
        <w:rPr>
          <w:rFonts w:eastAsiaTheme="minorEastAsia"/>
          <w:lang w:eastAsia="zh-CN"/>
        </w:rPr>
        <w:t xml:space="preserve"> 5 million poor people, we are asking for a </w:t>
      </w:r>
      <w:r w:rsidR="00EE15FC">
        <w:rPr>
          <w:rFonts w:eastAsiaTheme="minorEastAsia"/>
          <w:lang w:eastAsia="zh-CN"/>
        </w:rPr>
        <w:t>‘pathways to impact’</w:t>
      </w:r>
      <w:r w:rsidRPr="00366DE8">
        <w:rPr>
          <w:rFonts w:eastAsiaTheme="minorEastAsia"/>
          <w:lang w:eastAsia="zh-CN"/>
        </w:rPr>
        <w:t xml:space="preserve"> statement. For this you should address: </w:t>
      </w:r>
    </w:p>
    <w:p w:rsidR="00EE15FC" w:rsidRDefault="00EE15FC" w:rsidP="00EE15FC">
      <w:pPr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Why should the UK’s Department for International Development fund this research?</w:t>
      </w:r>
    </w:p>
    <w:p w:rsidR="00366DE8" w:rsidRPr="00EE15FC" w:rsidRDefault="00EE15FC" w:rsidP="00EE15FC">
      <w:pPr>
        <w:numPr>
          <w:ilvl w:val="0"/>
          <w:numId w:val="5"/>
        </w:numPr>
        <w:rPr>
          <w:rFonts w:eastAsiaTheme="minorEastAsia"/>
          <w:lang w:eastAsia="zh-CN"/>
        </w:rPr>
      </w:pPr>
      <w:r w:rsidRPr="00EE15FC">
        <w:rPr>
          <w:rFonts w:eastAsiaTheme="minorEastAsia"/>
          <w:lang w:eastAsia="zh-CN"/>
        </w:rPr>
        <w:t>Which stakeholders will be interested in your research?</w:t>
      </w:r>
    </w:p>
    <w:p w:rsidR="00366DE8" w:rsidRPr="00366DE8" w:rsidRDefault="00366DE8" w:rsidP="00EE15FC">
      <w:pPr>
        <w:numPr>
          <w:ilvl w:val="1"/>
          <w:numId w:val="5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>How will they learn about this new knowledge and when?</w:t>
      </w:r>
    </w:p>
    <w:p w:rsidR="00366DE8" w:rsidRDefault="00366DE8" w:rsidP="00EE15FC">
      <w:pPr>
        <w:numPr>
          <w:ilvl w:val="1"/>
          <w:numId w:val="5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 xml:space="preserve">What support will they need, if any, to develop the capacity to </w:t>
      </w:r>
      <w:r w:rsidR="00EE15FC">
        <w:rPr>
          <w:rFonts w:eastAsiaTheme="minorEastAsia"/>
          <w:lang w:eastAsia="zh-CN"/>
        </w:rPr>
        <w:t>take up</w:t>
      </w:r>
      <w:r w:rsidRPr="00366DE8">
        <w:rPr>
          <w:rFonts w:eastAsiaTheme="minorEastAsia"/>
          <w:lang w:eastAsia="zh-CN"/>
        </w:rPr>
        <w:t xml:space="preserve"> the research?  </w:t>
      </w:r>
    </w:p>
    <w:p w:rsidR="00EE15FC" w:rsidRPr="00366DE8" w:rsidRDefault="00EE15FC" w:rsidP="00366DE8">
      <w:pPr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How will you integrate your research with the wider REACH programme? </w:t>
      </w:r>
    </w:p>
    <w:p w:rsidR="00366DE8" w:rsidRPr="00EF2A9E" w:rsidRDefault="00EF2A9E" w:rsidP="00EF2A9E">
      <w:pPr>
        <w:ind w:left="36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Page limit: 1 A4 page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2BB0" w:rsidTr="00A72BB0">
        <w:tc>
          <w:tcPr>
            <w:tcW w:w="9242" w:type="dxa"/>
          </w:tcPr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  <w:p w:rsidR="00A72BB0" w:rsidRDefault="00A72BB0" w:rsidP="00A72BB0"/>
        </w:tc>
      </w:tr>
    </w:tbl>
    <w:p w:rsidR="00366DE8" w:rsidRPr="00366DE8" w:rsidRDefault="00366DE8" w:rsidP="00EF2A9E">
      <w:pPr>
        <w:pStyle w:val="Heading1"/>
      </w:pPr>
      <w:r w:rsidRPr="00366DE8">
        <w:lastRenderedPageBreak/>
        <w:t>Career development plan (up to 1 A4 page)</w:t>
      </w:r>
    </w:p>
    <w:p w:rsidR="00366DE8" w:rsidRPr="00366DE8" w:rsidRDefault="00366DE8" w:rsidP="00366DE8">
      <w:p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>The Career development plan should provide evidence on how this Fellowship will support you in your career development as a water security professional. This should consider:</w:t>
      </w:r>
    </w:p>
    <w:p w:rsidR="00366DE8" w:rsidRPr="00366DE8" w:rsidRDefault="00366DE8" w:rsidP="00366DE8">
      <w:pPr>
        <w:numPr>
          <w:ilvl w:val="0"/>
          <w:numId w:val="4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 xml:space="preserve">Mentorship to help you develop; </w:t>
      </w:r>
    </w:p>
    <w:p w:rsidR="00366DE8" w:rsidRPr="00366DE8" w:rsidRDefault="00366DE8" w:rsidP="00366DE8">
      <w:pPr>
        <w:numPr>
          <w:ilvl w:val="0"/>
          <w:numId w:val="4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 xml:space="preserve">New skills or knowledge that you will develop to support your career; and </w:t>
      </w:r>
    </w:p>
    <w:p w:rsidR="00366DE8" w:rsidRPr="00366DE8" w:rsidRDefault="00366DE8" w:rsidP="00366DE8">
      <w:pPr>
        <w:numPr>
          <w:ilvl w:val="0"/>
          <w:numId w:val="4"/>
        </w:numPr>
        <w:rPr>
          <w:rFonts w:eastAsiaTheme="minorEastAsia"/>
          <w:lang w:eastAsia="zh-CN"/>
        </w:rPr>
      </w:pPr>
      <w:r w:rsidRPr="00366DE8">
        <w:rPr>
          <w:rFonts w:eastAsiaTheme="minorEastAsia"/>
          <w:lang w:eastAsia="zh-CN"/>
        </w:rPr>
        <w:t>Outputs and activities that will raise your academic profile.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2BB0" w:rsidTr="00A72BB0">
        <w:tc>
          <w:tcPr>
            <w:tcW w:w="9242" w:type="dxa"/>
          </w:tcPr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  <w:p w:rsidR="00A72BB0" w:rsidRDefault="00A72BB0" w:rsidP="00366DE8"/>
        </w:tc>
      </w:tr>
    </w:tbl>
    <w:p w:rsidR="00366DE8" w:rsidRDefault="00EF2A9E" w:rsidP="00366DE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366DE8" w:rsidRPr="00EF2A9E" w:rsidRDefault="00EF2A9E" w:rsidP="00EF2A9E">
      <w:pPr>
        <w:pStyle w:val="Heading1"/>
        <w:rPr>
          <w:lang w:eastAsia="zh-CN"/>
        </w:rPr>
      </w:pPr>
      <w:r>
        <w:rPr>
          <w:lang w:eastAsia="zh-CN"/>
        </w:rPr>
        <w:lastRenderedPageBreak/>
        <w:t>Budget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1804"/>
        <w:gridCol w:w="2000"/>
        <w:gridCol w:w="1516"/>
        <w:gridCol w:w="1830"/>
      </w:tblGrid>
      <w:tr w:rsidR="001E4F04" w:rsidRPr="00366DE8" w:rsidTr="00776B46">
        <w:trPr>
          <w:trHeight w:val="835"/>
        </w:trPr>
        <w:tc>
          <w:tcPr>
            <w:tcW w:w="1132" w:type="pct"/>
            <w:shd w:val="clear" w:color="auto" w:fill="D9D9D9" w:themeFill="background1" w:themeFillShade="D9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76" w:type="pct"/>
            <w:shd w:val="clear" w:color="auto" w:fill="D9D9D9" w:themeFill="background1" w:themeFillShade="D9"/>
          </w:tcPr>
          <w:p w:rsidR="001E4F04" w:rsidRPr="001060A9" w:rsidRDefault="001E4F04" w:rsidP="00922C1D">
            <w:pPr>
              <w:rPr>
                <w:b/>
              </w:rPr>
            </w:pPr>
            <w:r w:rsidRPr="001060A9">
              <w:rPr>
                <w:b/>
              </w:rPr>
              <w:t>Amount (GBP)</w:t>
            </w:r>
          </w:p>
        </w:tc>
        <w:tc>
          <w:tcPr>
            <w:tcW w:w="1082" w:type="pct"/>
            <w:shd w:val="clear" w:color="auto" w:fill="D9D9D9" w:themeFill="background1" w:themeFillShade="D9"/>
          </w:tcPr>
          <w:p w:rsidR="001E4F04" w:rsidRPr="001060A9" w:rsidRDefault="001E4F04" w:rsidP="00C3777C">
            <w:pPr>
              <w:rPr>
                <w:b/>
              </w:rPr>
            </w:pPr>
            <w:r w:rsidRPr="001060A9">
              <w:rPr>
                <w:b/>
              </w:rPr>
              <w:t>Description and justification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:rsidR="001E4F04" w:rsidRDefault="001E4F04" w:rsidP="00922C1D">
            <w:pPr>
              <w:rPr>
                <w:b/>
              </w:rPr>
            </w:pPr>
            <w:r>
              <w:rPr>
                <w:b/>
              </w:rPr>
              <w:t>Funding from additional sources</w:t>
            </w:r>
          </w:p>
        </w:tc>
        <w:tc>
          <w:tcPr>
            <w:tcW w:w="990" w:type="pct"/>
            <w:shd w:val="clear" w:color="auto" w:fill="D9D9D9" w:themeFill="background1" w:themeFillShade="D9"/>
          </w:tcPr>
          <w:p w:rsidR="001E4F04" w:rsidRPr="001060A9" w:rsidRDefault="001E4F04" w:rsidP="00922C1D">
            <w:pPr>
              <w:rPr>
                <w:b/>
              </w:rPr>
            </w:pPr>
            <w:r>
              <w:rPr>
                <w:b/>
              </w:rPr>
              <w:t>Requested from REACH</w:t>
            </w:r>
          </w:p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  <w:r w:rsidRPr="001060A9">
              <w:rPr>
                <w:b/>
              </w:rPr>
              <w:t>Staff</w:t>
            </w: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734FF2" w:rsidRDefault="001E4F04" w:rsidP="008E34CB">
            <w:pPr>
              <w:rPr>
                <w:i/>
              </w:rPr>
            </w:pPr>
            <w:r w:rsidRPr="00734FF2">
              <w:rPr>
                <w:i/>
              </w:rPr>
              <w:t>[Include named personnel, percentage of time on project and start and end date</w:t>
            </w:r>
            <w:r w:rsidR="00734FF2" w:rsidRPr="00734FF2">
              <w:rPr>
                <w:i/>
              </w:rPr>
              <w:t>.</w:t>
            </w:r>
            <w:r w:rsidRPr="00734FF2">
              <w:rPr>
                <w:i/>
              </w:rPr>
              <w:t>]</w:t>
            </w:r>
          </w:p>
        </w:tc>
        <w:tc>
          <w:tcPr>
            <w:tcW w:w="976" w:type="pct"/>
          </w:tcPr>
          <w:p w:rsidR="001E4F04" w:rsidRPr="00734FF2" w:rsidRDefault="00734FF2" w:rsidP="00922C1D">
            <w:pPr>
              <w:rPr>
                <w:i/>
              </w:rPr>
            </w:pPr>
            <w:r w:rsidRPr="00734FF2">
              <w:rPr>
                <w:i/>
              </w:rPr>
              <w:t>[Insert other lines as needed.]</w:t>
            </w:r>
          </w:p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  <w:r w:rsidRPr="001060A9">
              <w:rPr>
                <w:b/>
              </w:rPr>
              <w:t xml:space="preserve">Equipment </w:t>
            </w: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8E34CB">
            <w:pPr>
              <w:rPr>
                <w:b/>
              </w:rPr>
            </w:pPr>
            <w:r w:rsidRPr="001060A9">
              <w:rPr>
                <w:b/>
              </w:rPr>
              <w:t>T</w:t>
            </w:r>
            <w:r>
              <w:rPr>
                <w:b/>
              </w:rPr>
              <w:t>ravel and subsistence</w:t>
            </w: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2E7242" w:rsidP="00922C1D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2E7242" w:rsidP="00922C1D">
            <w:pPr>
              <w:rPr>
                <w:b/>
              </w:rPr>
            </w:pPr>
            <w:r>
              <w:rPr>
                <w:b/>
              </w:rPr>
              <w:t>Overheads</w:t>
            </w:r>
            <w:r w:rsidR="001E4F04" w:rsidRPr="001060A9">
              <w:rPr>
                <w:b/>
              </w:rPr>
              <w:t xml:space="preserve"> </w:t>
            </w: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  <w:r w:rsidRPr="001060A9">
              <w:rPr>
                <w:b/>
              </w:rPr>
              <w:t xml:space="preserve">Total </w:t>
            </w: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rPr>
          <w:trHeight w:val="387"/>
        </w:trPr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C3777C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  <w:tr w:rsidR="001E4F04" w:rsidRPr="00366DE8" w:rsidTr="001E4F04">
        <w:tc>
          <w:tcPr>
            <w:tcW w:w="1132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76" w:type="pct"/>
          </w:tcPr>
          <w:p w:rsidR="001E4F04" w:rsidRPr="00366DE8" w:rsidRDefault="001E4F04" w:rsidP="00922C1D"/>
        </w:tc>
        <w:tc>
          <w:tcPr>
            <w:tcW w:w="1082" w:type="pct"/>
          </w:tcPr>
          <w:p w:rsidR="001E4F04" w:rsidRPr="00366DE8" w:rsidRDefault="001E4F04" w:rsidP="00922C1D"/>
        </w:tc>
        <w:tc>
          <w:tcPr>
            <w:tcW w:w="820" w:type="pct"/>
          </w:tcPr>
          <w:p w:rsidR="001E4F04" w:rsidRPr="00366DE8" w:rsidRDefault="001E4F04" w:rsidP="00922C1D"/>
        </w:tc>
        <w:tc>
          <w:tcPr>
            <w:tcW w:w="990" w:type="pct"/>
          </w:tcPr>
          <w:p w:rsidR="001E4F04" w:rsidRPr="00366DE8" w:rsidRDefault="001E4F04" w:rsidP="00922C1D"/>
        </w:tc>
      </w:tr>
    </w:tbl>
    <w:p w:rsidR="00EF2A9E" w:rsidRDefault="00EF2A9E" w:rsidP="00366DE8">
      <w:pPr>
        <w:rPr>
          <w:rFonts w:eastAsiaTheme="minorEastAsia"/>
          <w:lang w:eastAsia="zh-CN"/>
        </w:rPr>
      </w:pPr>
    </w:p>
    <w:p w:rsidR="00366DE8" w:rsidRDefault="00366DE8" w:rsidP="00366DE8">
      <w:pPr>
        <w:rPr>
          <w:rFonts w:eastAsiaTheme="minorEastAsia"/>
          <w:lang w:eastAsia="zh-CN"/>
        </w:rPr>
      </w:pPr>
    </w:p>
    <w:p w:rsidR="00366DE8" w:rsidRPr="00366DE8" w:rsidRDefault="00366DE8" w:rsidP="00366DE8">
      <w:pPr>
        <w:rPr>
          <w:rFonts w:eastAsiaTheme="minorEastAsia"/>
          <w:lang w:eastAsia="zh-CN"/>
        </w:rPr>
      </w:pPr>
    </w:p>
    <w:p w:rsidR="00EF2A9E" w:rsidRDefault="00EF2A9E" w:rsidP="00366DE8">
      <w:pPr>
        <w:spacing w:after="160" w:line="259" w:lineRule="auto"/>
        <w:contextualSpacing/>
        <w:rPr>
          <w:rFonts w:eastAsia="Calibri" w:cs="Arial"/>
          <w:b/>
          <w:sz w:val="24"/>
        </w:rPr>
      </w:pPr>
    </w:p>
    <w:p w:rsidR="00EF2A9E" w:rsidRDefault="00EF2A9E" w:rsidP="00366DE8">
      <w:pPr>
        <w:spacing w:after="160" w:line="259" w:lineRule="auto"/>
        <w:contextualSpacing/>
        <w:rPr>
          <w:rFonts w:eastAsia="Calibri" w:cs="Arial"/>
          <w:b/>
          <w:sz w:val="24"/>
        </w:rPr>
      </w:pPr>
    </w:p>
    <w:p w:rsidR="00EF2A9E" w:rsidRDefault="00EF2A9E">
      <w:pPr>
        <w:rPr>
          <w:rFonts w:eastAsia="Calibri" w:cs="Arial"/>
          <w:b/>
          <w:sz w:val="24"/>
        </w:rPr>
      </w:pPr>
      <w:r>
        <w:rPr>
          <w:rFonts w:eastAsia="Calibri" w:cs="Arial"/>
          <w:b/>
          <w:sz w:val="24"/>
        </w:rPr>
        <w:br w:type="page"/>
      </w:r>
    </w:p>
    <w:p w:rsidR="00EF2A9E" w:rsidRDefault="00EF2A9E" w:rsidP="00EF2A9E">
      <w:pPr>
        <w:pStyle w:val="Heading1"/>
      </w:pPr>
      <w:r>
        <w:lastRenderedPageBreak/>
        <w:t>CVs</w:t>
      </w:r>
    </w:p>
    <w:p w:rsidR="00EF2A9E" w:rsidRPr="00EF2A9E" w:rsidRDefault="001060A9" w:rsidP="00EF2A9E">
      <w:r>
        <w:t xml:space="preserve">[Please </w:t>
      </w:r>
      <w:r w:rsidR="00776B46">
        <w:t>i</w:t>
      </w:r>
      <w:r w:rsidR="00356ED9">
        <w:t>nsert your CV, and your supervisor’s CV, here.</w:t>
      </w:r>
      <w:r>
        <w:t>]</w:t>
      </w:r>
      <w:r w:rsidR="00EF2A9E">
        <w:t xml:space="preserve"> </w:t>
      </w:r>
    </w:p>
    <w:p w:rsidR="00EF2A9E" w:rsidRDefault="00EF2A9E">
      <w:pPr>
        <w:rPr>
          <w:rFonts w:eastAsiaTheme="majorEastAsia" w:cstheme="majorBidi"/>
          <w:bCs/>
          <w:color w:val="2D748D"/>
          <w:sz w:val="32"/>
          <w:szCs w:val="28"/>
        </w:rPr>
      </w:pPr>
    </w:p>
    <w:sectPr w:rsidR="00EF2A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E2" w:rsidRDefault="00EE13E2" w:rsidP="00F11697">
      <w:pPr>
        <w:spacing w:after="0" w:line="240" w:lineRule="auto"/>
      </w:pPr>
      <w:r>
        <w:separator/>
      </w:r>
    </w:p>
  </w:endnote>
  <w:endnote w:type="continuationSeparator" w:id="0">
    <w:p w:rsidR="00EE13E2" w:rsidRDefault="00EE13E2" w:rsidP="00F1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8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697" w:rsidRDefault="00F11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697" w:rsidRDefault="00F11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E2" w:rsidRDefault="00EE13E2" w:rsidP="00F11697">
      <w:pPr>
        <w:spacing w:after="0" w:line="240" w:lineRule="auto"/>
      </w:pPr>
      <w:r>
        <w:separator/>
      </w:r>
    </w:p>
  </w:footnote>
  <w:footnote w:type="continuationSeparator" w:id="0">
    <w:p w:rsidR="00EE13E2" w:rsidRDefault="00EE13E2" w:rsidP="00F1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592"/>
    <w:multiLevelType w:val="hybridMultilevel"/>
    <w:tmpl w:val="4792F984"/>
    <w:lvl w:ilvl="0" w:tplc="06A66BC0">
      <w:start w:val="7"/>
      <w:numFmt w:val="bullet"/>
      <w:lvlText w:val="-"/>
      <w:lvlJc w:val="left"/>
      <w:pPr>
        <w:ind w:left="720" w:hanging="360"/>
      </w:pPr>
      <w:rPr>
        <w:rFonts w:ascii="FoundrySterling-Book" w:eastAsiaTheme="minorHAnsi" w:hAnsi="FoundrySterling-Book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7FBB"/>
    <w:multiLevelType w:val="hybridMultilevel"/>
    <w:tmpl w:val="D52A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64B11"/>
    <w:multiLevelType w:val="hybridMultilevel"/>
    <w:tmpl w:val="279E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91726"/>
    <w:multiLevelType w:val="hybridMultilevel"/>
    <w:tmpl w:val="65B8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F53A4"/>
    <w:multiLevelType w:val="multilevel"/>
    <w:tmpl w:val="E138B5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724B030C"/>
    <w:multiLevelType w:val="hybridMultilevel"/>
    <w:tmpl w:val="13AE43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97"/>
    <w:rsid w:val="000136A9"/>
    <w:rsid w:val="00013B12"/>
    <w:rsid w:val="00014115"/>
    <w:rsid w:val="000211A8"/>
    <w:rsid w:val="00040F4A"/>
    <w:rsid w:val="0005126B"/>
    <w:rsid w:val="00073361"/>
    <w:rsid w:val="000B19B0"/>
    <w:rsid w:val="000C6930"/>
    <w:rsid w:val="000F532C"/>
    <w:rsid w:val="001060A9"/>
    <w:rsid w:val="0010715F"/>
    <w:rsid w:val="00114B7A"/>
    <w:rsid w:val="00141F07"/>
    <w:rsid w:val="00156542"/>
    <w:rsid w:val="00173177"/>
    <w:rsid w:val="00173E3A"/>
    <w:rsid w:val="00182A20"/>
    <w:rsid w:val="001A38CD"/>
    <w:rsid w:val="001C601D"/>
    <w:rsid w:val="001D3F53"/>
    <w:rsid w:val="001E4F04"/>
    <w:rsid w:val="001E5983"/>
    <w:rsid w:val="001F2D44"/>
    <w:rsid w:val="001F2D6E"/>
    <w:rsid w:val="001F7D04"/>
    <w:rsid w:val="002027F6"/>
    <w:rsid w:val="00220DA3"/>
    <w:rsid w:val="0022465F"/>
    <w:rsid w:val="00273E7E"/>
    <w:rsid w:val="00293927"/>
    <w:rsid w:val="002B0198"/>
    <w:rsid w:val="002D538A"/>
    <w:rsid w:val="002E7242"/>
    <w:rsid w:val="00301736"/>
    <w:rsid w:val="003076BB"/>
    <w:rsid w:val="00350F85"/>
    <w:rsid w:val="003528CD"/>
    <w:rsid w:val="00356ED9"/>
    <w:rsid w:val="0036185B"/>
    <w:rsid w:val="00366DE8"/>
    <w:rsid w:val="00395783"/>
    <w:rsid w:val="003A0510"/>
    <w:rsid w:val="003A098E"/>
    <w:rsid w:val="003A6853"/>
    <w:rsid w:val="003F23F1"/>
    <w:rsid w:val="004049F6"/>
    <w:rsid w:val="0043242A"/>
    <w:rsid w:val="00484A71"/>
    <w:rsid w:val="004C7629"/>
    <w:rsid w:val="004D010F"/>
    <w:rsid w:val="004D4078"/>
    <w:rsid w:val="004E1936"/>
    <w:rsid w:val="00503688"/>
    <w:rsid w:val="005055D2"/>
    <w:rsid w:val="00510303"/>
    <w:rsid w:val="00511824"/>
    <w:rsid w:val="005126D7"/>
    <w:rsid w:val="00521047"/>
    <w:rsid w:val="00533E15"/>
    <w:rsid w:val="00565D4F"/>
    <w:rsid w:val="0057429B"/>
    <w:rsid w:val="00582D85"/>
    <w:rsid w:val="00591152"/>
    <w:rsid w:val="005A7A80"/>
    <w:rsid w:val="005B532A"/>
    <w:rsid w:val="005F19AE"/>
    <w:rsid w:val="00603A8B"/>
    <w:rsid w:val="00610E17"/>
    <w:rsid w:val="006574CC"/>
    <w:rsid w:val="00657743"/>
    <w:rsid w:val="00664421"/>
    <w:rsid w:val="00680562"/>
    <w:rsid w:val="006A13B4"/>
    <w:rsid w:val="006A3EEC"/>
    <w:rsid w:val="006C6434"/>
    <w:rsid w:val="006D7D8A"/>
    <w:rsid w:val="006E35A4"/>
    <w:rsid w:val="006E6CA5"/>
    <w:rsid w:val="006F141D"/>
    <w:rsid w:val="006F355B"/>
    <w:rsid w:val="00734FF2"/>
    <w:rsid w:val="00747D13"/>
    <w:rsid w:val="00756FC8"/>
    <w:rsid w:val="007603A6"/>
    <w:rsid w:val="00766F0C"/>
    <w:rsid w:val="007737A9"/>
    <w:rsid w:val="00776B46"/>
    <w:rsid w:val="0079410C"/>
    <w:rsid w:val="007E7F95"/>
    <w:rsid w:val="00806414"/>
    <w:rsid w:val="00825893"/>
    <w:rsid w:val="008322BA"/>
    <w:rsid w:val="0083341B"/>
    <w:rsid w:val="00836B16"/>
    <w:rsid w:val="00860A8E"/>
    <w:rsid w:val="00890517"/>
    <w:rsid w:val="008A1C31"/>
    <w:rsid w:val="008E0934"/>
    <w:rsid w:val="008E34CB"/>
    <w:rsid w:val="00922890"/>
    <w:rsid w:val="00926742"/>
    <w:rsid w:val="00930D56"/>
    <w:rsid w:val="00943CE0"/>
    <w:rsid w:val="00984AA4"/>
    <w:rsid w:val="009C6F40"/>
    <w:rsid w:val="009C74FF"/>
    <w:rsid w:val="009D5CB4"/>
    <w:rsid w:val="009E2FDC"/>
    <w:rsid w:val="009F0BEB"/>
    <w:rsid w:val="00A15612"/>
    <w:rsid w:val="00A275AD"/>
    <w:rsid w:val="00A309FC"/>
    <w:rsid w:val="00A37ED4"/>
    <w:rsid w:val="00A5006B"/>
    <w:rsid w:val="00A72BB0"/>
    <w:rsid w:val="00A81CA5"/>
    <w:rsid w:val="00A86CD8"/>
    <w:rsid w:val="00AA160B"/>
    <w:rsid w:val="00AA35BE"/>
    <w:rsid w:val="00AC1680"/>
    <w:rsid w:val="00AE2B7F"/>
    <w:rsid w:val="00AE71E9"/>
    <w:rsid w:val="00AF7549"/>
    <w:rsid w:val="00B43D37"/>
    <w:rsid w:val="00B62CAB"/>
    <w:rsid w:val="00B74FEF"/>
    <w:rsid w:val="00B86AC1"/>
    <w:rsid w:val="00B930DF"/>
    <w:rsid w:val="00B96AC3"/>
    <w:rsid w:val="00BB5422"/>
    <w:rsid w:val="00BC6305"/>
    <w:rsid w:val="00BC7F3D"/>
    <w:rsid w:val="00BF196B"/>
    <w:rsid w:val="00BF79DF"/>
    <w:rsid w:val="00C11C1C"/>
    <w:rsid w:val="00C13B39"/>
    <w:rsid w:val="00C2087D"/>
    <w:rsid w:val="00C27653"/>
    <w:rsid w:val="00C667A5"/>
    <w:rsid w:val="00CA1951"/>
    <w:rsid w:val="00CA64E0"/>
    <w:rsid w:val="00CD6A51"/>
    <w:rsid w:val="00CF0A6B"/>
    <w:rsid w:val="00CF5A94"/>
    <w:rsid w:val="00D00D2D"/>
    <w:rsid w:val="00D32EDE"/>
    <w:rsid w:val="00D352D2"/>
    <w:rsid w:val="00D35BCB"/>
    <w:rsid w:val="00D52570"/>
    <w:rsid w:val="00D62055"/>
    <w:rsid w:val="00D93FE2"/>
    <w:rsid w:val="00D979C4"/>
    <w:rsid w:val="00E57425"/>
    <w:rsid w:val="00E67F16"/>
    <w:rsid w:val="00E7363D"/>
    <w:rsid w:val="00EA0FBC"/>
    <w:rsid w:val="00EB0E61"/>
    <w:rsid w:val="00EE13E2"/>
    <w:rsid w:val="00EE15FC"/>
    <w:rsid w:val="00EE74FB"/>
    <w:rsid w:val="00EF2A9E"/>
    <w:rsid w:val="00EF426B"/>
    <w:rsid w:val="00F040BA"/>
    <w:rsid w:val="00F05DDF"/>
    <w:rsid w:val="00F0778C"/>
    <w:rsid w:val="00F10D8F"/>
    <w:rsid w:val="00F11697"/>
    <w:rsid w:val="00F14EFC"/>
    <w:rsid w:val="00F17091"/>
    <w:rsid w:val="00F3171F"/>
    <w:rsid w:val="00F77814"/>
    <w:rsid w:val="00F81C75"/>
    <w:rsid w:val="00F82EDD"/>
    <w:rsid w:val="00F9558F"/>
    <w:rsid w:val="00FA1E59"/>
    <w:rsid w:val="00FD12D6"/>
    <w:rsid w:val="00FE2CE2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A8B"/>
    <w:pPr>
      <w:keepNext/>
      <w:keepLines/>
      <w:numPr>
        <w:numId w:val="1"/>
      </w:numPr>
      <w:spacing w:before="360" w:after="120"/>
      <w:ind w:left="431" w:hanging="431"/>
      <w:outlineLvl w:val="0"/>
    </w:pPr>
    <w:rPr>
      <w:rFonts w:eastAsiaTheme="majorEastAsia" w:cstheme="majorBidi"/>
      <w:bCs/>
      <w:color w:val="2D748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A8B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Cs/>
      <w:color w:val="2D748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A8B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69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6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6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6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6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6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7"/>
  </w:style>
  <w:style w:type="paragraph" w:styleId="Footer">
    <w:name w:val="footer"/>
    <w:basedOn w:val="Normal"/>
    <w:link w:val="FooterChar"/>
    <w:uiPriority w:val="99"/>
    <w:unhideWhenUsed/>
    <w:rsid w:val="00F1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7"/>
  </w:style>
  <w:style w:type="paragraph" w:styleId="BalloonText">
    <w:name w:val="Balloon Text"/>
    <w:basedOn w:val="Normal"/>
    <w:link w:val="BalloonTextChar"/>
    <w:uiPriority w:val="99"/>
    <w:semiHidden/>
    <w:unhideWhenUsed/>
    <w:rsid w:val="00F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9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1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03A8B"/>
    <w:rPr>
      <w:rFonts w:eastAsiaTheme="majorEastAsia" w:cstheme="majorBidi"/>
      <w:bCs/>
      <w:color w:val="2D748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3A8B"/>
    <w:rPr>
      <w:rFonts w:eastAsiaTheme="majorEastAsia" w:cstheme="majorBidi"/>
      <w:bCs/>
      <w:color w:val="2D748D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A8B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6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6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6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697"/>
    <w:pPr>
      <w:numPr>
        <w:numId w:val="0"/>
      </w:numPr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16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16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169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F426B"/>
    <w:rPr>
      <w:color w:val="00ADBB"/>
      <w:u w:val="single"/>
    </w:rPr>
  </w:style>
  <w:style w:type="table" w:styleId="TableGrid">
    <w:name w:val="Table Grid"/>
    <w:basedOn w:val="TableNormal"/>
    <w:uiPriority w:val="59"/>
    <w:rsid w:val="00366DE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6DE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A8B"/>
    <w:pPr>
      <w:keepNext/>
      <w:keepLines/>
      <w:numPr>
        <w:numId w:val="1"/>
      </w:numPr>
      <w:spacing w:before="360" w:after="120"/>
      <w:ind w:left="431" w:hanging="431"/>
      <w:outlineLvl w:val="0"/>
    </w:pPr>
    <w:rPr>
      <w:rFonts w:eastAsiaTheme="majorEastAsia" w:cstheme="majorBidi"/>
      <w:bCs/>
      <w:color w:val="2D748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A8B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Cs/>
      <w:color w:val="2D748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A8B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69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6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6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6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6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6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7"/>
  </w:style>
  <w:style w:type="paragraph" w:styleId="Footer">
    <w:name w:val="footer"/>
    <w:basedOn w:val="Normal"/>
    <w:link w:val="FooterChar"/>
    <w:uiPriority w:val="99"/>
    <w:unhideWhenUsed/>
    <w:rsid w:val="00F1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7"/>
  </w:style>
  <w:style w:type="paragraph" w:styleId="BalloonText">
    <w:name w:val="Balloon Text"/>
    <w:basedOn w:val="Normal"/>
    <w:link w:val="BalloonTextChar"/>
    <w:uiPriority w:val="99"/>
    <w:semiHidden/>
    <w:unhideWhenUsed/>
    <w:rsid w:val="00F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9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1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03A8B"/>
    <w:rPr>
      <w:rFonts w:eastAsiaTheme="majorEastAsia" w:cstheme="majorBidi"/>
      <w:bCs/>
      <w:color w:val="2D748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3A8B"/>
    <w:rPr>
      <w:rFonts w:eastAsiaTheme="majorEastAsia" w:cstheme="majorBidi"/>
      <w:bCs/>
      <w:color w:val="2D748D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A8B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6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6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6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697"/>
    <w:pPr>
      <w:numPr>
        <w:numId w:val="0"/>
      </w:numPr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16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16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169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F426B"/>
    <w:rPr>
      <w:color w:val="00ADBB"/>
      <w:u w:val="single"/>
    </w:rPr>
  </w:style>
  <w:style w:type="table" w:styleId="TableGrid">
    <w:name w:val="Table Grid"/>
    <w:basedOn w:val="TableNormal"/>
    <w:uiPriority w:val="59"/>
    <w:rsid w:val="00366DE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6DE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6938-A12F-42B6-B6D9-C382B682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McLaughlin</dc:creator>
  <cp:lastModifiedBy>Alice Chautard</cp:lastModifiedBy>
  <cp:revision>2</cp:revision>
  <cp:lastPrinted>2017-07-21T14:25:00Z</cp:lastPrinted>
  <dcterms:created xsi:type="dcterms:W3CDTF">2017-07-21T14:37:00Z</dcterms:created>
  <dcterms:modified xsi:type="dcterms:W3CDTF">2017-07-21T14:37:00Z</dcterms:modified>
</cp:coreProperties>
</file>